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2B02" w14:textId="2C71C0E4" w:rsidR="009362B3" w:rsidRPr="000023AA" w:rsidRDefault="009362B3" w:rsidP="007C6DE4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0740684" w14:textId="77777777" w:rsidR="000023AA" w:rsidRPr="000023AA" w:rsidRDefault="000023AA" w:rsidP="007C6DE4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6891ACC" w14:textId="373B213D" w:rsidR="007B437E" w:rsidRPr="000023AA" w:rsidRDefault="007B437E" w:rsidP="000023AA">
      <w:pPr>
        <w:spacing w:after="0" w:line="360" w:lineRule="auto"/>
        <w:ind w:left="283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023AA">
        <w:rPr>
          <w:rFonts w:ascii="GHEA Grapalat" w:hAnsi="GHEA Grapalat" w:cs="Sylfaen"/>
          <w:b/>
          <w:sz w:val="24"/>
          <w:szCs w:val="24"/>
          <w:lang w:val="hy-AM"/>
        </w:rPr>
        <w:t>Հ Ր Ա Մ Ա Ն N</w:t>
      </w:r>
      <w:r w:rsidRPr="000023A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0023A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0023AA" w:rsidRPr="000023AA">
        <w:rPr>
          <w:rFonts w:ascii="GHEA Grapalat" w:hAnsi="GHEA Grapalat" w:cs="Sylfaen"/>
          <w:b/>
          <w:sz w:val="24"/>
          <w:szCs w:val="24"/>
          <w:lang w:val="hy-AM"/>
        </w:rPr>
        <w:t>106-</w:t>
      </w:r>
      <w:r w:rsidRPr="000023AA">
        <w:rPr>
          <w:rFonts w:ascii="GHEA Grapalat" w:hAnsi="GHEA Grapalat" w:cs="Sylfaen"/>
          <w:b/>
          <w:sz w:val="24"/>
          <w:szCs w:val="24"/>
          <w:lang w:val="hy-AM"/>
        </w:rPr>
        <w:t xml:space="preserve">Ա </w:t>
      </w:r>
    </w:p>
    <w:p w14:paraId="44D5E67E" w14:textId="77777777" w:rsidR="007B437E" w:rsidRPr="000023AA" w:rsidRDefault="007B437E" w:rsidP="000023AA">
      <w:pPr>
        <w:spacing w:after="0" w:line="360" w:lineRule="auto"/>
        <w:ind w:left="-360" w:firstLine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023AA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ԱՐԴԱՐԱԴԱՏՈՒԹՅԱՆ ՆԱԽԱՐԱՐՈՒԹՅԱՆ ՊՐՈԲԱՑԻԱՅԻ ԾԱՌԱՅՈՒԹՅԱՆ ԳԼԽԱՎՈՐ ՔԱՐՏՈՒՂԱՐԻ</w:t>
      </w:r>
    </w:p>
    <w:p w14:paraId="5CF83634" w14:textId="77777777" w:rsidR="007B437E" w:rsidRPr="000023AA" w:rsidRDefault="007B437E" w:rsidP="000023AA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14:paraId="39445F34" w14:textId="3B7CC8BC" w:rsidR="007B437E" w:rsidRPr="000023AA" w:rsidRDefault="00B65CDD" w:rsidP="000023AA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right="-143"/>
        <w:jc w:val="center"/>
        <w:rPr>
          <w:rFonts w:ascii="GHEA Grapalat" w:hAnsi="GHEA Grapalat"/>
          <w:b/>
          <w:lang w:val="hy-AM"/>
        </w:rPr>
      </w:pPr>
      <w:r w:rsidRPr="000023AA">
        <w:rPr>
          <w:rFonts w:ascii="GHEA Grapalat" w:hAnsi="GHEA Grapalat"/>
          <w:b/>
          <w:lang w:val="hy-AM"/>
        </w:rPr>
        <w:t xml:space="preserve">«16» </w:t>
      </w:r>
      <w:r w:rsidRPr="000023AA">
        <w:rPr>
          <w:rFonts w:ascii="GHEA Grapalat" w:hAnsi="GHEA Grapalat"/>
          <w:b/>
        </w:rPr>
        <w:t>ԱՊՐԻԼԻ</w:t>
      </w:r>
      <w:r w:rsidRPr="000023AA">
        <w:rPr>
          <w:rFonts w:ascii="GHEA Grapalat" w:hAnsi="GHEA Grapalat"/>
          <w:b/>
          <w:lang w:val="pt-BR"/>
        </w:rPr>
        <w:t xml:space="preserve"> 2025</w:t>
      </w:r>
      <w:r w:rsidRPr="000023AA">
        <w:rPr>
          <w:rFonts w:ascii="GHEA Grapalat" w:hAnsi="GHEA Grapalat"/>
          <w:b/>
          <w:lang w:val="hy-AM"/>
        </w:rPr>
        <w:t xml:space="preserve">Թ.                                                                             </w:t>
      </w:r>
      <w:r w:rsidR="007B437E" w:rsidRPr="000023AA">
        <w:rPr>
          <w:rFonts w:ascii="GHEA Grapalat" w:hAnsi="GHEA Grapalat"/>
          <w:b/>
          <w:lang w:val="hy-AM"/>
        </w:rPr>
        <w:t>ՔԱՂ. ԵՐԵՎԱՆ</w:t>
      </w:r>
    </w:p>
    <w:p w14:paraId="16FE8256" w14:textId="77777777" w:rsidR="00163E4D" w:rsidRPr="000023AA" w:rsidRDefault="00163E4D" w:rsidP="000023A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F8B4DA1" w14:textId="58BDA39A" w:rsidR="00207969" w:rsidRPr="000023AA" w:rsidRDefault="00CB3421" w:rsidP="000023AA">
      <w:pPr>
        <w:spacing w:after="0" w:line="360" w:lineRule="auto"/>
        <w:jc w:val="center"/>
        <w:rPr>
          <w:rFonts w:ascii="GHEA Grapalat" w:hAnsi="GHEA Grapalat"/>
          <w:sz w:val="28"/>
          <w:szCs w:val="28"/>
          <w:lang w:val="hy-AM"/>
        </w:rPr>
      </w:pPr>
      <w:r w:rsidRPr="000023AA">
        <w:rPr>
          <w:rFonts w:ascii="GHEA Grapalat" w:hAnsi="GHEA Grapalat"/>
          <w:sz w:val="24"/>
          <w:szCs w:val="24"/>
          <w:lang w:val="hy-AM"/>
        </w:rPr>
        <w:t>ՄԱՍՆԱԿՑԻՆ ԳՆՈՒՄՆԵՐԻ ԳՈՐԾԸՆԹԱՑԻՆ ՄԱՍՆԱԿՑԵԼՈՒ ԻՐԱՎՈՒՆՔ ՉՈՒՆԵՑՈՂ ՄԱՍՆԱԿԻՑՆԵՐԻ ՑՈՒՑԱԿՈՒՄ ՆԵՐԱՌԵԼՈՒ ՄԱՍԻՆ</w:t>
      </w:r>
    </w:p>
    <w:p w14:paraId="344D0ED2" w14:textId="73358F26" w:rsidR="001572C7" w:rsidRPr="000023AA" w:rsidRDefault="001572C7" w:rsidP="000023AA">
      <w:pPr>
        <w:widowControl w:val="0"/>
        <w:spacing w:line="360" w:lineRule="auto"/>
        <w:ind w:right="-23" w:firstLine="966"/>
        <w:jc w:val="both"/>
        <w:outlineLvl w:val="0"/>
        <w:rPr>
          <w:rFonts w:ascii="GHEA Grapalat" w:hAnsi="GHEA Grapalat"/>
          <w:sz w:val="24"/>
          <w:szCs w:val="24"/>
          <w:lang w:val="hy-AM"/>
        </w:rPr>
      </w:pPr>
      <w:r w:rsidRPr="000023AA">
        <w:rPr>
          <w:rFonts w:ascii="GHEA Grapalat" w:hAnsi="GHEA Grapalat"/>
          <w:sz w:val="24"/>
          <w:szCs w:val="24"/>
          <w:lang w:val="hy-AM"/>
        </w:rPr>
        <w:t xml:space="preserve">Ղեկավարվելով </w:t>
      </w:r>
      <w:r w:rsidR="00CB3421" w:rsidRPr="000023AA">
        <w:rPr>
          <w:rFonts w:ascii="GHEA Grapalat" w:hAnsi="GHEA Grapalat"/>
          <w:sz w:val="24"/>
          <w:szCs w:val="24"/>
          <w:lang w:val="hy-AM"/>
        </w:rPr>
        <w:t>«Գնումների մասին» ՀՀ օրենքի (այսուհետ՝ Օրենք) 6-րդ հոդվածի 2-րդ մաս</w:t>
      </w:r>
      <w:r w:rsidRPr="000023AA">
        <w:rPr>
          <w:rFonts w:ascii="GHEA Grapalat" w:hAnsi="GHEA Grapalat"/>
          <w:sz w:val="24"/>
          <w:szCs w:val="24"/>
          <w:lang w:val="hy-AM"/>
        </w:rPr>
        <w:t>ի, Հայաստանի Հանրապետության Արդարադատության նախարարի 2024 թվականի փետրվարի 7-ի N 73-Լ հրամանով հաստատված հավելվածի 26-րդ կետի 10-րդ ենթակետով և ՀՀ ԱՆ պրոբացիայի ծառայության և ԷՍԷՍԹԻ ՍՊԸ-ի (այսուհետ՝ նաև Մասնակից) միջև 2024 թվականի սեպտեմբերի 18-ին կնքված պետության կարիքների համար</w:t>
      </w:r>
      <w:r w:rsidR="007B437E" w:rsidRPr="000023AA">
        <w:rPr>
          <w:rFonts w:ascii="GHEA Grapalat" w:hAnsi="GHEA Grapalat"/>
          <w:sz w:val="24"/>
          <w:szCs w:val="24"/>
          <w:lang w:val="hy-AM"/>
        </w:rPr>
        <w:t xml:space="preserve"> ՀՀՊԾ-ԷԱՃԱՊՁԲ-24/08 ծածկագրով ապրանքի մատակարարման պայմանագրի 8</w:t>
      </w:r>
      <w:r w:rsidR="007B437E" w:rsidRPr="000023AA">
        <w:rPr>
          <w:rFonts w:ascii="Cambria Math" w:hAnsi="Cambria Math" w:cs="Cambria Math"/>
          <w:sz w:val="24"/>
          <w:szCs w:val="24"/>
          <w:lang w:val="hy-AM"/>
        </w:rPr>
        <w:t>․</w:t>
      </w:r>
      <w:r w:rsidR="007B437E" w:rsidRPr="000023AA">
        <w:rPr>
          <w:rFonts w:ascii="GHEA Grapalat" w:hAnsi="GHEA Grapalat"/>
          <w:sz w:val="24"/>
          <w:szCs w:val="24"/>
          <w:lang w:val="hy-AM"/>
        </w:rPr>
        <w:t>11 կետի պահանջներով՝</w:t>
      </w:r>
      <w:r w:rsidRPr="000023A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259E216" w14:textId="46173348" w:rsidR="007B437E" w:rsidRPr="000023AA" w:rsidRDefault="007B437E" w:rsidP="000023AA">
      <w:pPr>
        <w:spacing w:after="0" w:line="360" w:lineRule="auto"/>
        <w:ind w:left="-426" w:right="-563" w:firstLine="568"/>
        <w:jc w:val="center"/>
        <w:rPr>
          <w:rFonts w:ascii="GHEA Grapalat" w:hAnsi="GHEA Grapalat" w:cs="GHEAGrapalat"/>
          <w:b/>
          <w:sz w:val="24"/>
          <w:szCs w:val="24"/>
        </w:rPr>
      </w:pPr>
      <w:r w:rsidRPr="000023AA">
        <w:rPr>
          <w:rFonts w:ascii="GHEA Grapalat" w:hAnsi="GHEA Grapalat" w:cs="GHEAGrapalat"/>
          <w:b/>
          <w:sz w:val="24"/>
          <w:szCs w:val="24"/>
          <w:lang w:val="hy-AM"/>
        </w:rPr>
        <w:t>ՀՐԱՄԱՅՈՒՄ ԵՄ</w:t>
      </w:r>
      <w:r w:rsidRPr="000023AA">
        <w:rPr>
          <w:rFonts w:ascii="GHEA Grapalat" w:hAnsi="GHEA Grapalat" w:cs="GHEAGrapalat"/>
          <w:b/>
          <w:sz w:val="24"/>
          <w:szCs w:val="24"/>
        </w:rPr>
        <w:t>՝</w:t>
      </w:r>
    </w:p>
    <w:p w14:paraId="565F5249" w14:textId="0CAD195D" w:rsidR="007B437E" w:rsidRPr="000023AA" w:rsidRDefault="007B437E" w:rsidP="000023AA">
      <w:pPr>
        <w:pStyle w:val="ListParagraph"/>
        <w:numPr>
          <w:ilvl w:val="0"/>
          <w:numId w:val="8"/>
        </w:numPr>
        <w:tabs>
          <w:tab w:val="left" w:pos="720"/>
          <w:tab w:val="left" w:pos="900"/>
        </w:tabs>
        <w:spacing w:before="120" w:line="360" w:lineRule="auto"/>
        <w:ind w:left="0" w:right="-23" w:firstLine="710"/>
        <w:jc w:val="both"/>
        <w:rPr>
          <w:rFonts w:ascii="GHEA Grapalat" w:hAnsi="GHEA Grapalat" w:cs="Arial"/>
          <w:bCs/>
          <w:szCs w:val="24"/>
          <w:lang w:val="hy-AM"/>
        </w:rPr>
      </w:pPr>
      <w:r w:rsidRPr="000023AA">
        <w:rPr>
          <w:rFonts w:ascii="GHEA Grapalat" w:hAnsi="GHEA Grapalat"/>
          <w:szCs w:val="28"/>
          <w:lang w:val="hy-AM"/>
        </w:rPr>
        <w:t>ՀՀ ԱՆ պրոբացիայի ծառայության</w:t>
      </w:r>
      <w:r w:rsidRPr="000023AA">
        <w:rPr>
          <w:rFonts w:ascii="GHEA Grapalat" w:hAnsi="GHEA Grapalat"/>
          <w:b/>
          <w:bCs/>
          <w:szCs w:val="28"/>
          <w:lang w:val="hy-AM"/>
        </w:rPr>
        <w:t xml:space="preserve"> </w:t>
      </w:r>
      <w:r w:rsidRPr="000023AA">
        <w:rPr>
          <w:rFonts w:ascii="GHEA Grapalat" w:hAnsi="GHEA Grapalat"/>
          <w:szCs w:val="24"/>
          <w:lang w:val="it-IT"/>
        </w:rPr>
        <w:t xml:space="preserve">կարիքների համար </w:t>
      </w:r>
      <w:r w:rsidRPr="000023AA">
        <w:rPr>
          <w:rFonts w:ascii="GHEA Grapalat" w:hAnsi="GHEA Grapalat"/>
          <w:szCs w:val="24"/>
          <w:lang w:val="hy-AM"/>
        </w:rPr>
        <w:t xml:space="preserve">ՀՀՊԾ-ԷԱՃԱՊՁԲ-24/08 </w:t>
      </w:r>
      <w:r w:rsidRPr="000023AA">
        <w:rPr>
          <w:rFonts w:ascii="GHEA Grapalat" w:hAnsi="GHEA Grapalat"/>
          <w:szCs w:val="24"/>
          <w:lang w:val="it-IT"/>
        </w:rPr>
        <w:t xml:space="preserve">ծածկագրով </w:t>
      </w:r>
      <w:r w:rsidRPr="000023AA">
        <w:rPr>
          <w:rFonts w:ascii="GHEA Grapalat" w:eastAsiaTheme="minorHAnsi" w:hAnsi="GHEA Grapalat" w:cstheme="minorBidi"/>
          <w:szCs w:val="24"/>
          <w:lang w:val="hy-AM"/>
        </w:rPr>
        <w:t xml:space="preserve">(օդորակիչների ձեռքբերում) </w:t>
      </w:r>
      <w:r w:rsidRPr="000023AA">
        <w:rPr>
          <w:rFonts w:ascii="GHEA Grapalat" w:hAnsi="GHEA Grapalat"/>
          <w:szCs w:val="24"/>
          <w:lang w:val="fr-FR"/>
        </w:rPr>
        <w:t xml:space="preserve">ընթացակարգի </w:t>
      </w:r>
      <w:r w:rsidRPr="000023AA">
        <w:rPr>
          <w:rFonts w:ascii="GHEA Grapalat" w:hAnsi="GHEA Grapalat"/>
          <w:szCs w:val="24"/>
          <w:lang w:val="hy-AM"/>
        </w:rPr>
        <w:t xml:space="preserve">հաղթող ճանաչված </w:t>
      </w:r>
      <w:r w:rsidRPr="000023AA">
        <w:rPr>
          <w:rFonts w:ascii="GHEA Grapalat" w:eastAsiaTheme="minorHAnsi" w:hAnsi="GHEA Grapalat" w:cstheme="minorBidi"/>
          <w:szCs w:val="24"/>
          <w:lang w:val="hy-AM"/>
        </w:rPr>
        <w:t xml:space="preserve">ԷՍԷՍԹԻ ՍՊԸ-ին պայմանագրով ստանձնած պարտավորությունները չկատարելու հիմքով ներառել </w:t>
      </w:r>
      <w:r w:rsidRPr="000023AA">
        <w:rPr>
          <w:rFonts w:ascii="GHEA Grapalat" w:hAnsi="GHEA Grapalat"/>
          <w:szCs w:val="24"/>
          <w:lang w:val="hy-AM"/>
        </w:rPr>
        <w:t xml:space="preserve"> </w:t>
      </w:r>
      <w:r w:rsidRPr="000023AA">
        <w:rPr>
          <w:rFonts w:ascii="GHEA Grapalat" w:hAnsi="GHEA Grapalat"/>
          <w:szCs w:val="24"/>
          <w:lang w:val="ru-RU"/>
        </w:rPr>
        <w:t>գնումների</w:t>
      </w:r>
      <w:r w:rsidRPr="000023AA">
        <w:rPr>
          <w:rFonts w:ascii="GHEA Grapalat" w:hAnsi="GHEA Grapalat"/>
          <w:szCs w:val="24"/>
        </w:rPr>
        <w:t xml:space="preserve"> </w:t>
      </w:r>
      <w:r w:rsidRPr="000023AA">
        <w:rPr>
          <w:rFonts w:ascii="GHEA Grapalat" w:hAnsi="GHEA Grapalat"/>
          <w:szCs w:val="24"/>
          <w:lang w:val="ru-RU"/>
        </w:rPr>
        <w:t>գործընթացին</w:t>
      </w:r>
      <w:r w:rsidRPr="000023AA">
        <w:rPr>
          <w:rFonts w:ascii="GHEA Grapalat" w:hAnsi="GHEA Grapalat"/>
          <w:szCs w:val="24"/>
        </w:rPr>
        <w:t xml:space="preserve"> </w:t>
      </w:r>
      <w:r w:rsidRPr="000023AA">
        <w:rPr>
          <w:rFonts w:ascii="GHEA Grapalat" w:hAnsi="GHEA Grapalat"/>
          <w:szCs w:val="24"/>
          <w:lang w:val="ru-RU"/>
        </w:rPr>
        <w:t>մասնակցելու</w:t>
      </w:r>
      <w:r w:rsidRPr="000023AA">
        <w:rPr>
          <w:rFonts w:ascii="GHEA Grapalat" w:hAnsi="GHEA Grapalat"/>
          <w:szCs w:val="24"/>
        </w:rPr>
        <w:t xml:space="preserve"> </w:t>
      </w:r>
      <w:r w:rsidRPr="000023AA">
        <w:rPr>
          <w:rFonts w:ascii="GHEA Grapalat" w:hAnsi="GHEA Grapalat"/>
          <w:szCs w:val="24"/>
          <w:lang w:val="ru-RU"/>
        </w:rPr>
        <w:t>իրավունք</w:t>
      </w:r>
      <w:r w:rsidRPr="000023AA">
        <w:rPr>
          <w:rFonts w:ascii="GHEA Grapalat" w:hAnsi="GHEA Grapalat"/>
          <w:szCs w:val="24"/>
        </w:rPr>
        <w:t xml:space="preserve"> </w:t>
      </w:r>
      <w:r w:rsidRPr="000023AA">
        <w:rPr>
          <w:rFonts w:ascii="GHEA Grapalat" w:hAnsi="GHEA Grapalat"/>
          <w:szCs w:val="24"/>
          <w:lang w:val="ru-RU"/>
        </w:rPr>
        <w:t>չունեցող</w:t>
      </w:r>
      <w:r w:rsidRPr="000023AA">
        <w:rPr>
          <w:rFonts w:ascii="GHEA Grapalat" w:hAnsi="GHEA Grapalat"/>
          <w:szCs w:val="24"/>
          <w:lang w:val="hy-AM"/>
        </w:rPr>
        <w:t xml:space="preserve"> </w:t>
      </w:r>
      <w:r w:rsidR="000023AA" w:rsidRPr="000023AA">
        <w:rPr>
          <w:rFonts w:ascii="GHEA Grapalat" w:hAnsi="GHEA Grapalat"/>
          <w:szCs w:val="24"/>
          <w:lang w:val="hy-AM"/>
        </w:rPr>
        <w:t xml:space="preserve">մասնակիցների </w:t>
      </w:r>
      <w:r w:rsidRPr="000023AA">
        <w:rPr>
          <w:rFonts w:ascii="GHEA Grapalat" w:hAnsi="GHEA Grapalat"/>
          <w:szCs w:val="24"/>
          <w:lang w:val="ru-RU"/>
        </w:rPr>
        <w:t>ցուցակում</w:t>
      </w:r>
      <w:r w:rsidR="000023AA" w:rsidRPr="000023AA">
        <w:rPr>
          <w:rFonts w:ascii="GHEA Grapalat" w:hAnsi="GHEA Grapalat"/>
          <w:szCs w:val="24"/>
          <w:lang w:val="hy-AM"/>
        </w:rPr>
        <w:t>։</w:t>
      </w:r>
    </w:p>
    <w:p w14:paraId="67B2B7F6" w14:textId="7BA22BE3" w:rsidR="000023AA" w:rsidRPr="000023AA" w:rsidRDefault="000023AA" w:rsidP="00B65CDD">
      <w:pPr>
        <w:pStyle w:val="ListParagraph"/>
        <w:numPr>
          <w:ilvl w:val="0"/>
          <w:numId w:val="8"/>
        </w:numPr>
        <w:spacing w:before="120" w:line="360" w:lineRule="auto"/>
        <w:ind w:left="0" w:right="-23" w:firstLine="710"/>
        <w:jc w:val="both"/>
        <w:rPr>
          <w:rFonts w:ascii="GHEA Grapalat" w:hAnsi="GHEA Grapalat" w:cs="Arial"/>
          <w:bCs/>
          <w:szCs w:val="24"/>
          <w:lang w:val="hy-AM"/>
        </w:rPr>
      </w:pPr>
      <w:r w:rsidRPr="000023AA">
        <w:rPr>
          <w:rFonts w:ascii="GHEA Grapalat" w:hAnsi="GHEA Grapalat"/>
          <w:szCs w:val="24"/>
          <w:lang w:val="hy-AM"/>
        </w:rPr>
        <w:t>Հաստատել ՀՀ ֆինանսների նախարարություն ներկայացվող տեղեկությունները՝ համաձայն հավելվածի։</w:t>
      </w:r>
    </w:p>
    <w:p w14:paraId="6E0A7A95" w14:textId="77777777" w:rsidR="000023AA" w:rsidRPr="000023AA" w:rsidRDefault="007B437E" w:rsidP="000023AA">
      <w:pPr>
        <w:pStyle w:val="ListParagraph"/>
        <w:spacing w:line="360" w:lineRule="auto"/>
        <w:ind w:left="0" w:right="-23" w:hanging="3315"/>
        <w:jc w:val="both"/>
        <w:rPr>
          <w:rFonts w:ascii="GHEA Grapalat" w:hAnsi="GHEA Grapalat" w:cs="GHEAGrapalat"/>
          <w:szCs w:val="24"/>
          <w:lang w:val="hy-AM"/>
        </w:rPr>
      </w:pPr>
      <w:r w:rsidRPr="000023AA">
        <w:rPr>
          <w:rFonts w:ascii="GHEA Grapalat" w:hAnsi="GHEA Grapalat" w:cs="Sylfaen"/>
          <w:szCs w:val="24"/>
          <w:lang w:val="hy-AM"/>
        </w:rPr>
        <w:t>Գագիկ Իգիթյան`</w:t>
      </w:r>
      <w:r w:rsidRPr="000023AA">
        <w:rPr>
          <w:rFonts w:ascii="GHEA Grapalat" w:hAnsi="GHEA Grapalat" w:cs="Sylfaen"/>
          <w:szCs w:val="24"/>
          <w:lang w:val="hy-AM"/>
        </w:rPr>
        <w:tab/>
      </w:r>
      <w:r w:rsidRPr="000023AA">
        <w:rPr>
          <w:rFonts w:ascii="GHEA Grapalat" w:hAnsi="GHEA Grapalat" w:cs="Sylfaen"/>
          <w:szCs w:val="24"/>
          <w:lang w:val="hy-AM"/>
        </w:rPr>
        <w:tab/>
      </w:r>
      <w:r w:rsidR="000023AA" w:rsidRPr="000023AA">
        <w:rPr>
          <w:rFonts w:ascii="GHEA Grapalat" w:hAnsi="GHEA Grapalat" w:cs="Sylfaen"/>
          <w:szCs w:val="24"/>
          <w:lang w:val="hy-AM"/>
        </w:rPr>
        <w:t>3</w:t>
      </w:r>
      <w:r w:rsidR="000023AA" w:rsidRPr="000023AA">
        <w:rPr>
          <w:rFonts w:ascii="Cambria Math" w:hAnsi="Cambria Math" w:cs="Cambria Math"/>
          <w:szCs w:val="24"/>
          <w:lang w:val="hy-AM"/>
        </w:rPr>
        <w:t>․</w:t>
      </w:r>
      <w:r w:rsidR="000023AA" w:rsidRPr="000023AA">
        <w:rPr>
          <w:rFonts w:ascii="GHEA Grapalat" w:hAnsi="GHEA Grapalat" w:cs="Sylfaen"/>
          <w:szCs w:val="24"/>
          <w:lang w:val="hy-AM"/>
        </w:rPr>
        <w:t xml:space="preserve"> </w:t>
      </w:r>
      <w:r w:rsidRPr="000023AA">
        <w:rPr>
          <w:rFonts w:ascii="GHEA Grapalat" w:hAnsi="GHEA Grapalat" w:cs="GHEAGrapalat"/>
          <w:szCs w:val="24"/>
          <w:lang w:val="hy-AM"/>
        </w:rPr>
        <w:t>Սույն հրաման</w:t>
      </w:r>
      <w:r w:rsidR="000023AA" w:rsidRPr="000023AA">
        <w:rPr>
          <w:rFonts w:ascii="GHEA Grapalat" w:hAnsi="GHEA Grapalat" w:cs="GHEAGrapalat"/>
          <w:szCs w:val="24"/>
          <w:lang w:val="hy-AM"/>
        </w:rPr>
        <w:t xml:space="preserve">ը սահմանված ժամկետում ուղարկել ՀՀ ֆինանսների նախարարություն և մասնակցին։ </w:t>
      </w:r>
    </w:p>
    <w:p w14:paraId="64FFA255" w14:textId="785D3FCC" w:rsidR="007B437E" w:rsidRPr="000023AA" w:rsidRDefault="007B437E" w:rsidP="000023AA">
      <w:pPr>
        <w:pStyle w:val="ListParagraph"/>
        <w:spacing w:line="360" w:lineRule="auto"/>
        <w:ind w:left="0" w:right="-23" w:hanging="3315"/>
        <w:jc w:val="both"/>
        <w:rPr>
          <w:rFonts w:ascii="GHEA Grapalat" w:hAnsi="GHEA Grapalat"/>
          <w:b/>
          <w:noProof/>
          <w:szCs w:val="24"/>
          <w:lang w:val="hy-AM"/>
        </w:rPr>
      </w:pPr>
      <w:r w:rsidRPr="000023AA">
        <w:rPr>
          <w:rFonts w:ascii="GHEA Grapalat" w:hAnsi="GHEA Grapalat" w:cs="GHEAGrapalat"/>
          <w:szCs w:val="24"/>
          <w:lang w:val="hy-AM"/>
        </w:rPr>
        <w:t>տարման հսկո</w:t>
      </w:r>
      <w:r w:rsidRPr="000023AA">
        <w:rPr>
          <w:rFonts w:ascii="GHEA Grapalat" w:hAnsi="GHEA Grapalat"/>
          <w:b/>
          <w:noProof/>
          <w:szCs w:val="24"/>
          <w:lang w:val="hy-AM"/>
        </w:rPr>
        <w:tab/>
      </w:r>
      <w:r w:rsidRPr="000023AA">
        <w:rPr>
          <w:rFonts w:ascii="GHEA Grapalat" w:hAnsi="GHEA Grapalat"/>
          <w:b/>
          <w:noProof/>
          <w:szCs w:val="24"/>
          <w:lang w:val="hy-AM"/>
        </w:rPr>
        <w:tab/>
        <w:t xml:space="preserve">                 </w:t>
      </w:r>
      <w:r w:rsidR="006A5223">
        <w:rPr>
          <w:rFonts w:ascii="GHEA Grapalat" w:hAnsi="GHEA Grapalat"/>
          <w:b/>
          <w:noProof/>
          <w:szCs w:val="24"/>
          <w:lang w:val="hy-AM"/>
        </w:rPr>
        <w:pict w14:anchorId="2C6569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3C4883AF-0005-42A4-A9E8-61EF09C31A63}" provid="{00000000-0000-0000-0000-000000000000}" issignatureline="t"/>
          </v:shape>
        </w:pict>
      </w:r>
      <w:r w:rsidRPr="000023AA">
        <w:rPr>
          <w:rFonts w:ascii="GHEA Grapalat" w:hAnsi="GHEA Grapalat"/>
          <w:b/>
          <w:noProof/>
          <w:szCs w:val="24"/>
          <w:lang w:val="hy-AM"/>
        </w:rPr>
        <w:t xml:space="preserve">                                                                          </w:t>
      </w:r>
    </w:p>
    <w:p w14:paraId="3E038267" w14:textId="77777777" w:rsidR="007B437E" w:rsidRPr="000023AA" w:rsidRDefault="007B437E" w:rsidP="000023AA">
      <w:pPr>
        <w:pStyle w:val="ListParagraph"/>
        <w:tabs>
          <w:tab w:val="left" w:pos="720"/>
          <w:tab w:val="left" w:pos="900"/>
        </w:tabs>
        <w:spacing w:before="360" w:line="360" w:lineRule="auto"/>
        <w:ind w:left="284" w:right="-563"/>
        <w:jc w:val="both"/>
        <w:rPr>
          <w:rFonts w:ascii="GHEA Grapalat" w:hAnsi="GHEA Grapalat"/>
          <w:b/>
          <w:noProof/>
          <w:szCs w:val="24"/>
          <w:lang w:val="hy-AM"/>
        </w:rPr>
      </w:pPr>
      <w:r w:rsidRPr="000023AA">
        <w:rPr>
          <w:rFonts w:ascii="GHEA Grapalat" w:hAnsi="GHEA Grapalat"/>
          <w:b/>
          <w:noProof/>
          <w:szCs w:val="24"/>
          <w:lang w:val="hy-AM"/>
        </w:rPr>
        <w:tab/>
      </w:r>
      <w:r w:rsidRPr="000023AA">
        <w:rPr>
          <w:rFonts w:ascii="GHEA Grapalat" w:hAnsi="GHEA Grapalat"/>
          <w:b/>
          <w:noProof/>
          <w:szCs w:val="24"/>
          <w:lang w:val="hy-AM"/>
        </w:rPr>
        <w:tab/>
      </w:r>
      <w:r w:rsidRPr="000023AA">
        <w:rPr>
          <w:rFonts w:ascii="GHEA Grapalat" w:hAnsi="GHEA Grapalat"/>
          <w:b/>
          <w:noProof/>
          <w:szCs w:val="24"/>
          <w:lang w:val="hy-AM"/>
        </w:rPr>
        <w:tab/>
      </w:r>
      <w:r w:rsidRPr="000023AA">
        <w:rPr>
          <w:rFonts w:ascii="GHEA Grapalat" w:hAnsi="GHEA Grapalat"/>
          <w:b/>
          <w:noProof/>
          <w:szCs w:val="24"/>
          <w:lang w:val="hy-AM"/>
        </w:rPr>
        <w:tab/>
      </w:r>
      <w:r w:rsidRPr="000023AA">
        <w:rPr>
          <w:rFonts w:ascii="GHEA Grapalat" w:hAnsi="GHEA Grapalat"/>
          <w:b/>
          <w:noProof/>
          <w:szCs w:val="24"/>
          <w:lang w:val="hy-AM"/>
        </w:rPr>
        <w:tab/>
      </w:r>
      <w:r w:rsidRPr="000023AA">
        <w:rPr>
          <w:rFonts w:ascii="GHEA Grapalat" w:hAnsi="GHEA Grapalat"/>
          <w:b/>
          <w:noProof/>
          <w:szCs w:val="24"/>
          <w:lang w:val="hy-AM"/>
        </w:rPr>
        <w:tab/>
      </w:r>
      <w:r w:rsidRPr="000023AA">
        <w:rPr>
          <w:rFonts w:ascii="GHEA Grapalat" w:hAnsi="GHEA Grapalat"/>
          <w:b/>
          <w:noProof/>
          <w:szCs w:val="24"/>
          <w:lang w:val="hy-AM"/>
        </w:rPr>
        <w:tab/>
      </w:r>
      <w:r w:rsidRPr="000023AA">
        <w:rPr>
          <w:rFonts w:ascii="GHEA Grapalat" w:hAnsi="GHEA Grapalat"/>
          <w:b/>
          <w:noProof/>
          <w:szCs w:val="24"/>
          <w:lang w:val="hy-AM"/>
        </w:rPr>
        <w:tab/>
      </w:r>
      <w:r w:rsidRPr="000023AA">
        <w:rPr>
          <w:rFonts w:ascii="GHEA Grapalat" w:hAnsi="GHEA Grapalat"/>
          <w:b/>
          <w:noProof/>
          <w:szCs w:val="24"/>
          <w:lang w:val="hy-AM"/>
        </w:rPr>
        <w:tab/>
      </w:r>
      <w:r w:rsidRPr="000023AA">
        <w:rPr>
          <w:rFonts w:ascii="GHEA Grapalat" w:hAnsi="GHEA Grapalat"/>
          <w:b/>
          <w:noProof/>
          <w:szCs w:val="24"/>
          <w:lang w:val="hy-AM"/>
        </w:rPr>
        <w:tab/>
      </w:r>
      <w:r w:rsidRPr="000023AA">
        <w:rPr>
          <w:rFonts w:ascii="GHEA Grapalat" w:hAnsi="GHEA Grapalat"/>
          <w:b/>
          <w:noProof/>
          <w:szCs w:val="24"/>
          <w:lang w:val="hy-AM"/>
        </w:rPr>
        <w:tab/>
        <w:t>ՍԱՀԱԿ ՀԱԿՈԲՅԱՆ</w:t>
      </w:r>
    </w:p>
    <w:p w14:paraId="5A718636" w14:textId="5E73A343" w:rsidR="007C6DE4" w:rsidRPr="000023AA" w:rsidRDefault="007C6DE4" w:rsidP="000023AA">
      <w:pPr>
        <w:spacing w:line="360" w:lineRule="auto"/>
        <w:ind w:right="180"/>
        <w:rPr>
          <w:rFonts w:ascii="GHEA Grapalat" w:hAnsi="GHEA Grapalat"/>
          <w:sz w:val="24"/>
          <w:szCs w:val="24"/>
          <w:lang w:val="hy-AM"/>
        </w:rPr>
      </w:pPr>
    </w:p>
    <w:p w14:paraId="154B2380" w14:textId="7E9DA27D" w:rsidR="000023AA" w:rsidRPr="000023AA" w:rsidRDefault="000023AA" w:rsidP="000023AA">
      <w:pPr>
        <w:ind w:right="180"/>
        <w:rPr>
          <w:rFonts w:ascii="GHEA Grapalat" w:hAnsi="GHEA Grapalat"/>
          <w:sz w:val="24"/>
          <w:szCs w:val="24"/>
          <w:lang w:val="hy-AM"/>
        </w:rPr>
      </w:pPr>
    </w:p>
    <w:p w14:paraId="006F9012" w14:textId="52F6C35A" w:rsidR="000023AA" w:rsidRPr="000023AA" w:rsidRDefault="000023AA" w:rsidP="000023AA">
      <w:pPr>
        <w:ind w:right="180"/>
        <w:rPr>
          <w:rFonts w:ascii="GHEA Grapalat" w:hAnsi="GHEA Grapalat"/>
          <w:sz w:val="24"/>
          <w:szCs w:val="24"/>
          <w:lang w:val="hy-AM"/>
        </w:rPr>
      </w:pPr>
    </w:p>
    <w:p w14:paraId="5FB1321B" w14:textId="2BDC1605" w:rsidR="000023AA" w:rsidRPr="000023AA" w:rsidRDefault="000023AA" w:rsidP="000023AA">
      <w:pPr>
        <w:ind w:right="180"/>
        <w:rPr>
          <w:rFonts w:ascii="GHEA Grapalat" w:hAnsi="GHEA Grapalat"/>
          <w:sz w:val="24"/>
          <w:szCs w:val="24"/>
          <w:lang w:val="hy-AM"/>
        </w:rPr>
      </w:pPr>
    </w:p>
    <w:p w14:paraId="354579FC" w14:textId="45658CEB" w:rsidR="000023AA" w:rsidRPr="000023AA" w:rsidRDefault="000023AA" w:rsidP="000023AA">
      <w:pPr>
        <w:ind w:right="180"/>
        <w:rPr>
          <w:rFonts w:ascii="GHEA Grapalat" w:hAnsi="GHEA Grapalat"/>
          <w:sz w:val="24"/>
          <w:szCs w:val="24"/>
          <w:lang w:val="hy-AM"/>
        </w:rPr>
      </w:pPr>
    </w:p>
    <w:p w14:paraId="63DBDB13" w14:textId="04706197" w:rsidR="000023AA" w:rsidRPr="000023AA" w:rsidRDefault="000023AA" w:rsidP="000023AA">
      <w:pPr>
        <w:ind w:right="180"/>
        <w:rPr>
          <w:rFonts w:ascii="GHEA Grapalat" w:hAnsi="GHEA Grapalat"/>
          <w:sz w:val="24"/>
          <w:szCs w:val="24"/>
          <w:lang w:val="hy-AM"/>
        </w:rPr>
      </w:pPr>
    </w:p>
    <w:p w14:paraId="4DF714B7" w14:textId="0D6ADF58" w:rsidR="000023AA" w:rsidRPr="000023AA" w:rsidRDefault="000023AA" w:rsidP="000023AA">
      <w:pPr>
        <w:pStyle w:val="Normal1"/>
        <w:spacing w:after="0" w:line="240" w:lineRule="auto"/>
        <w:ind w:right="23"/>
        <w:jc w:val="right"/>
        <w:rPr>
          <w:rFonts w:ascii="GHEA Grapalat" w:eastAsia="GHEA Grapalat" w:hAnsi="GHEA Grapalat" w:cs="GHEA Grapalat"/>
          <w:i/>
          <w:iCs/>
          <w:sz w:val="20"/>
          <w:szCs w:val="20"/>
        </w:rPr>
      </w:pPr>
      <w:r w:rsidRPr="000023AA">
        <w:rPr>
          <w:rFonts w:ascii="GHEA Grapalat" w:eastAsia="GHEA Grapalat" w:hAnsi="GHEA Grapalat" w:cs="GHEA Grapalat"/>
          <w:i/>
          <w:iCs/>
          <w:sz w:val="20"/>
          <w:szCs w:val="20"/>
        </w:rPr>
        <w:t>Հավելված 1</w:t>
      </w:r>
    </w:p>
    <w:p w14:paraId="1AE28E12" w14:textId="003727B9" w:rsidR="000023AA" w:rsidRPr="000023AA" w:rsidRDefault="000023AA" w:rsidP="000023AA">
      <w:pPr>
        <w:pStyle w:val="Normal1"/>
        <w:spacing w:after="0" w:line="240" w:lineRule="auto"/>
        <w:ind w:right="23"/>
        <w:jc w:val="right"/>
        <w:rPr>
          <w:rFonts w:ascii="GHEA Grapalat" w:eastAsia="GHEA Grapalat" w:hAnsi="GHEA Grapalat" w:cs="GHEA Grapalat"/>
          <w:i/>
          <w:iCs/>
          <w:sz w:val="20"/>
          <w:szCs w:val="20"/>
        </w:rPr>
      </w:pPr>
      <w:r w:rsidRPr="000023AA">
        <w:rPr>
          <w:rFonts w:ascii="GHEA Grapalat" w:eastAsia="GHEA Grapalat" w:hAnsi="GHEA Grapalat" w:cs="GHEA Grapalat"/>
          <w:i/>
          <w:iCs/>
          <w:sz w:val="20"/>
          <w:szCs w:val="20"/>
        </w:rPr>
        <w:t>Պրոբացիայի ծառայության գլխավոր քարտուղարի</w:t>
      </w:r>
    </w:p>
    <w:p w14:paraId="0070F700" w14:textId="1B8A2C99" w:rsidR="000023AA" w:rsidRPr="000023AA" w:rsidRDefault="000023AA" w:rsidP="000023AA">
      <w:pPr>
        <w:pStyle w:val="Normal1"/>
        <w:spacing w:after="0" w:line="240" w:lineRule="auto"/>
        <w:ind w:right="23"/>
        <w:jc w:val="right"/>
        <w:rPr>
          <w:rFonts w:ascii="GHEA Grapalat" w:eastAsia="GHEA Grapalat" w:hAnsi="GHEA Grapalat" w:cs="GHEA Grapalat"/>
          <w:i/>
          <w:iCs/>
          <w:sz w:val="20"/>
          <w:szCs w:val="20"/>
        </w:rPr>
      </w:pPr>
      <w:r w:rsidRPr="000023AA">
        <w:rPr>
          <w:rFonts w:ascii="GHEA Grapalat" w:eastAsia="GHEA Grapalat" w:hAnsi="GHEA Grapalat" w:cs="GHEA Grapalat"/>
          <w:i/>
          <w:iCs/>
          <w:sz w:val="20"/>
          <w:szCs w:val="20"/>
        </w:rPr>
        <w:t>2025 թվականի ապրիլի 16-ի</w:t>
      </w:r>
    </w:p>
    <w:p w14:paraId="08C05FCB" w14:textId="279C6469" w:rsidR="000023AA" w:rsidRPr="000023AA" w:rsidRDefault="000023AA" w:rsidP="000023AA">
      <w:pPr>
        <w:pStyle w:val="Normal1"/>
        <w:spacing w:after="0" w:line="240" w:lineRule="auto"/>
        <w:ind w:right="23"/>
        <w:jc w:val="right"/>
        <w:rPr>
          <w:rFonts w:ascii="GHEA Grapalat" w:eastAsia="GHEA Grapalat" w:hAnsi="GHEA Grapalat" w:cs="GHEA Grapalat"/>
          <w:sz w:val="20"/>
          <w:szCs w:val="20"/>
        </w:rPr>
      </w:pPr>
      <w:r w:rsidRPr="000023AA">
        <w:rPr>
          <w:rFonts w:ascii="GHEA Grapalat" w:eastAsia="GHEA Grapalat" w:hAnsi="GHEA Grapalat" w:cs="GHEA Grapalat"/>
          <w:i/>
          <w:iCs/>
          <w:sz w:val="20"/>
          <w:szCs w:val="20"/>
        </w:rPr>
        <w:t xml:space="preserve">N  </w:t>
      </w:r>
      <w:r w:rsidR="003E66D3">
        <w:rPr>
          <w:rFonts w:ascii="GHEA Grapalat" w:eastAsia="GHEA Grapalat" w:hAnsi="GHEA Grapalat" w:cs="GHEA Grapalat"/>
          <w:i/>
          <w:iCs/>
          <w:sz w:val="20"/>
          <w:szCs w:val="20"/>
        </w:rPr>
        <w:t>106</w:t>
      </w:r>
      <w:r w:rsidRPr="000023AA">
        <w:rPr>
          <w:rFonts w:ascii="GHEA Grapalat" w:eastAsia="GHEA Grapalat" w:hAnsi="GHEA Grapalat" w:cs="GHEA Grapalat"/>
          <w:i/>
          <w:iCs/>
          <w:sz w:val="20"/>
          <w:szCs w:val="20"/>
        </w:rPr>
        <w:t>- Ա հրամանի</w:t>
      </w:r>
    </w:p>
    <w:p w14:paraId="665C90BB" w14:textId="08293C97" w:rsidR="000023AA" w:rsidRPr="000023AA" w:rsidRDefault="000023AA" w:rsidP="000023AA">
      <w:pPr>
        <w:ind w:right="180"/>
        <w:rPr>
          <w:rFonts w:ascii="GHEA Grapalat" w:hAnsi="GHEA Grapalat"/>
          <w:sz w:val="24"/>
          <w:szCs w:val="24"/>
          <w:lang w:val="hy-AM"/>
        </w:rPr>
      </w:pPr>
    </w:p>
    <w:p w14:paraId="31061A7D" w14:textId="5232F8A3" w:rsidR="000023AA" w:rsidRPr="000023AA" w:rsidRDefault="000023AA" w:rsidP="000023AA">
      <w:pPr>
        <w:ind w:right="180"/>
        <w:rPr>
          <w:rFonts w:ascii="GHEA Grapalat" w:hAnsi="GHEA Grapalat"/>
          <w:sz w:val="24"/>
          <w:szCs w:val="24"/>
          <w:lang w:val="hy-AM"/>
        </w:rPr>
      </w:pPr>
    </w:p>
    <w:p w14:paraId="45754850" w14:textId="3F63ECFE" w:rsidR="000023AA" w:rsidRPr="000023AA" w:rsidRDefault="000023AA" w:rsidP="000023AA">
      <w:pPr>
        <w:ind w:right="180"/>
        <w:rPr>
          <w:rFonts w:ascii="GHEA Grapalat" w:hAnsi="GHEA Grapalat"/>
          <w:sz w:val="24"/>
          <w:szCs w:val="24"/>
          <w:lang w:val="hy-AM"/>
        </w:rPr>
      </w:pPr>
    </w:p>
    <w:p w14:paraId="7787B47F" w14:textId="77777777" w:rsidR="000023AA" w:rsidRPr="000023AA" w:rsidRDefault="000023AA" w:rsidP="000023AA">
      <w:pPr>
        <w:ind w:right="180"/>
        <w:rPr>
          <w:rFonts w:ascii="GHEA Grapalat" w:hAnsi="GHEA Grapalat"/>
          <w:sz w:val="10"/>
          <w:szCs w:val="6"/>
        </w:rPr>
      </w:pPr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1167"/>
        <w:gridCol w:w="1466"/>
        <w:gridCol w:w="2034"/>
        <w:gridCol w:w="1552"/>
        <w:gridCol w:w="1387"/>
        <w:gridCol w:w="1305"/>
      </w:tblGrid>
      <w:tr w:rsidR="000023AA" w:rsidRPr="000023AA" w14:paraId="1847505D" w14:textId="77777777" w:rsidTr="00177E41">
        <w:trPr>
          <w:trHeight w:val="15"/>
          <w:jc w:val="center"/>
        </w:trPr>
        <w:tc>
          <w:tcPr>
            <w:tcW w:w="10378" w:type="dxa"/>
            <w:gridSpan w:val="7"/>
            <w:shd w:val="clear" w:color="auto" w:fill="auto"/>
            <w:vAlign w:val="center"/>
          </w:tcPr>
          <w:p w14:paraId="5E810FC8" w14:textId="77777777" w:rsidR="007C6DE4" w:rsidRPr="000023AA" w:rsidRDefault="007C6DE4" w:rsidP="00A505FD">
            <w:pPr>
              <w:pStyle w:val="ListParagraph"/>
              <w:tabs>
                <w:tab w:val="left" w:pos="540"/>
              </w:tabs>
              <w:suppressAutoHyphens/>
              <w:ind w:left="0" w:right="180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0023AA">
              <w:rPr>
                <w:rFonts w:ascii="GHEA Grapalat" w:eastAsia="Calibri" w:hAnsi="GHEA Grapalat" w:cs="Arial"/>
                <w:sz w:val="16"/>
                <w:szCs w:val="16"/>
              </w:rPr>
              <w:t xml:space="preserve">Մասնակցի </w:t>
            </w:r>
          </w:p>
        </w:tc>
      </w:tr>
      <w:tr w:rsidR="000023AA" w:rsidRPr="000023AA" w14:paraId="376CD47B" w14:textId="77777777" w:rsidTr="00177E41">
        <w:trPr>
          <w:trHeight w:val="130"/>
          <w:jc w:val="center"/>
        </w:trPr>
        <w:tc>
          <w:tcPr>
            <w:tcW w:w="1467" w:type="dxa"/>
            <w:vMerge w:val="restart"/>
            <w:shd w:val="clear" w:color="auto" w:fill="auto"/>
            <w:vAlign w:val="center"/>
          </w:tcPr>
          <w:p w14:paraId="02E2B80F" w14:textId="77777777" w:rsidR="007C6DE4" w:rsidRPr="000023AA" w:rsidRDefault="007C6DE4" w:rsidP="00A505FD">
            <w:pPr>
              <w:pStyle w:val="ListParagraph"/>
              <w:tabs>
                <w:tab w:val="left" w:pos="540"/>
              </w:tabs>
              <w:suppressAutoHyphens/>
              <w:ind w:left="0" w:right="15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0023AA">
              <w:rPr>
                <w:rFonts w:ascii="GHEA Grapalat" w:eastAsia="Calibri" w:hAnsi="GHEA Grapalat" w:cs="Arial"/>
                <w:sz w:val="16"/>
                <w:szCs w:val="16"/>
              </w:rPr>
              <w:t>Անվանումը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14:paraId="4EBBDABC" w14:textId="77777777" w:rsidR="007C6DE4" w:rsidRPr="000023AA" w:rsidRDefault="007C6DE4" w:rsidP="00A505FD">
            <w:pPr>
              <w:pStyle w:val="ListParagraph"/>
              <w:tabs>
                <w:tab w:val="left" w:pos="540"/>
              </w:tabs>
              <w:suppressAutoHyphens/>
              <w:ind w:left="0" w:right="15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0023AA">
              <w:rPr>
                <w:rFonts w:ascii="GHEA Grapalat" w:eastAsia="Calibri" w:hAnsi="GHEA Grapalat" w:cs="Arial"/>
                <w:sz w:val="16"/>
                <w:szCs w:val="16"/>
              </w:rPr>
              <w:t>ՀՎՀՀ/ֆիզ. անձի դեպքում հանրային ծառայության համարանիշը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14:paraId="17C33C7D" w14:textId="77777777" w:rsidR="007C6DE4" w:rsidRPr="000023AA" w:rsidRDefault="007C6DE4" w:rsidP="00A505FD">
            <w:pPr>
              <w:pStyle w:val="ListParagraph"/>
              <w:tabs>
                <w:tab w:val="left" w:pos="540"/>
              </w:tabs>
              <w:suppressAutoHyphens/>
              <w:ind w:left="0" w:right="15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0023AA">
              <w:rPr>
                <w:rFonts w:ascii="GHEA Grapalat" w:eastAsia="Calibri" w:hAnsi="GHEA Grapalat" w:cs="Arial"/>
                <w:sz w:val="16"/>
                <w:szCs w:val="16"/>
              </w:rPr>
              <w:t>գործունեության հասցեն</w:t>
            </w:r>
          </w:p>
        </w:tc>
        <w:tc>
          <w:tcPr>
            <w:tcW w:w="4973" w:type="dxa"/>
            <w:gridSpan w:val="3"/>
            <w:shd w:val="clear" w:color="auto" w:fill="auto"/>
            <w:vAlign w:val="center"/>
          </w:tcPr>
          <w:p w14:paraId="37F437E4" w14:textId="77777777" w:rsidR="007C6DE4" w:rsidRPr="000023AA" w:rsidRDefault="007C6DE4" w:rsidP="00A505FD">
            <w:pPr>
              <w:pStyle w:val="ListParagraph"/>
              <w:tabs>
                <w:tab w:val="left" w:pos="540"/>
              </w:tabs>
              <w:suppressAutoHyphens/>
              <w:ind w:left="0" w:right="15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0023AA">
              <w:rPr>
                <w:rFonts w:ascii="GHEA Grapalat" w:eastAsia="Calibri" w:hAnsi="GHEA Grapalat" w:cs="Arial"/>
                <w:sz w:val="16"/>
                <w:szCs w:val="16"/>
              </w:rPr>
              <w:t>գնումների գործընթացին մասնակցելու պայմաններին չբավարարելու իրավական հիմքը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14:paraId="2F10ED50" w14:textId="77777777" w:rsidR="007C6DE4" w:rsidRPr="000023AA" w:rsidRDefault="007C6DE4" w:rsidP="00A505FD">
            <w:pPr>
              <w:pStyle w:val="ListParagraph"/>
              <w:tabs>
                <w:tab w:val="left" w:pos="540"/>
              </w:tabs>
              <w:suppressAutoHyphens/>
              <w:ind w:left="0" w:right="15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0023AA">
              <w:rPr>
                <w:rFonts w:ascii="GHEA Grapalat" w:eastAsia="Calibri" w:hAnsi="GHEA Grapalat" w:cs="Arial"/>
                <w:sz w:val="16"/>
                <w:szCs w:val="16"/>
              </w:rPr>
              <w:t>ցուցակում ներառելու մասին պատվիրատուի ղեկավարի կայացրած որոշման ամսաթիվը և գնման ընթացակարգի ծածկագիրը</w:t>
            </w:r>
          </w:p>
        </w:tc>
      </w:tr>
      <w:tr w:rsidR="000023AA" w:rsidRPr="000023AA" w14:paraId="3F7702B2" w14:textId="77777777" w:rsidTr="00177E41">
        <w:trPr>
          <w:trHeight w:val="65"/>
          <w:jc w:val="center"/>
        </w:trPr>
        <w:tc>
          <w:tcPr>
            <w:tcW w:w="1467" w:type="dxa"/>
            <w:vMerge/>
            <w:shd w:val="clear" w:color="auto" w:fill="auto"/>
            <w:vAlign w:val="center"/>
          </w:tcPr>
          <w:p w14:paraId="652031EC" w14:textId="77777777" w:rsidR="007C6DE4" w:rsidRPr="000023AA" w:rsidRDefault="007C6DE4" w:rsidP="00A505FD">
            <w:pPr>
              <w:pStyle w:val="ListParagraph"/>
              <w:tabs>
                <w:tab w:val="left" w:pos="540"/>
              </w:tabs>
              <w:suppressAutoHyphens/>
              <w:ind w:left="0" w:right="180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</w:p>
        </w:tc>
        <w:tc>
          <w:tcPr>
            <w:tcW w:w="1167" w:type="dxa"/>
            <w:vMerge/>
            <w:shd w:val="clear" w:color="auto" w:fill="auto"/>
            <w:vAlign w:val="center"/>
          </w:tcPr>
          <w:p w14:paraId="1F281044" w14:textId="77777777" w:rsidR="007C6DE4" w:rsidRPr="000023AA" w:rsidRDefault="007C6DE4" w:rsidP="00A505FD">
            <w:pPr>
              <w:pStyle w:val="ListParagraph"/>
              <w:tabs>
                <w:tab w:val="left" w:pos="540"/>
              </w:tabs>
              <w:suppressAutoHyphens/>
              <w:ind w:left="0" w:right="180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14:paraId="5F04B8E6" w14:textId="77777777" w:rsidR="007C6DE4" w:rsidRPr="000023AA" w:rsidRDefault="007C6DE4" w:rsidP="00A505FD">
            <w:pPr>
              <w:pStyle w:val="ListParagraph"/>
              <w:tabs>
                <w:tab w:val="left" w:pos="540"/>
              </w:tabs>
              <w:suppressAutoHyphens/>
              <w:ind w:left="0" w:right="180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5336323C" w14:textId="77777777" w:rsidR="007C6DE4" w:rsidRPr="000023AA" w:rsidRDefault="007C6DE4" w:rsidP="00A505FD">
            <w:pPr>
              <w:pStyle w:val="ListParagraph"/>
              <w:tabs>
                <w:tab w:val="left" w:pos="540"/>
              </w:tabs>
              <w:suppressAutoHyphens/>
              <w:ind w:left="0" w:right="30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0023AA">
              <w:rPr>
                <w:rFonts w:ascii="GHEA Grapalat" w:eastAsia="Calibri" w:hAnsi="GHEA Grapalat" w:cs="Arial"/>
                <w:sz w:val="16"/>
                <w:szCs w:val="16"/>
              </w:rPr>
              <w:t>խախտել է գնման գործընթացի շրջանակում ստանձնած պարտավորությունը, որը հանգեցրել է գնման գործընթացին տվյալ մասնակցի հետագա մասնակցության դադարեցմանը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1320A1A" w14:textId="77777777" w:rsidR="007C6DE4" w:rsidRPr="000023AA" w:rsidRDefault="007C6DE4" w:rsidP="00A505FD">
            <w:pPr>
              <w:pStyle w:val="ListParagraph"/>
              <w:tabs>
                <w:tab w:val="left" w:pos="540"/>
              </w:tabs>
              <w:suppressAutoHyphens/>
              <w:ind w:left="0" w:right="15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0023AA">
              <w:rPr>
                <w:rFonts w:ascii="GHEA Grapalat" w:eastAsia="Calibri" w:hAnsi="GHEA Grapalat" w:cs="Arial"/>
                <w:sz w:val="16"/>
                <w:szCs w:val="16"/>
              </w:rPr>
              <w:t xml:space="preserve">խախտել է </w:t>
            </w:r>
            <w:r w:rsidRPr="000023AA">
              <w:rPr>
                <w:rFonts w:ascii="GHEA Grapalat" w:hAnsi="GHEA Grapalat" w:cs="Times New Roman"/>
                <w:sz w:val="16"/>
                <w:szCs w:val="16"/>
              </w:rPr>
              <w:t>պայմանագրով նախատեսված պարտավորությունը, որը հանգեցրել է պատվիրատուի կողմից պայմանագրի միակողմանի լուծմանը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7BA6D46" w14:textId="77777777" w:rsidR="007C6DE4" w:rsidRPr="000023AA" w:rsidRDefault="007C6DE4" w:rsidP="00A505FD">
            <w:pPr>
              <w:pStyle w:val="ListParagraph"/>
              <w:tabs>
                <w:tab w:val="left" w:pos="540"/>
              </w:tabs>
              <w:suppressAutoHyphens/>
              <w:ind w:left="0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0023AA">
              <w:rPr>
                <w:rFonts w:ascii="GHEA Grapalat" w:hAnsi="GHEA Grapalat" w:cs="Times New Roman"/>
                <w:b/>
                <w:bCs/>
                <w:spacing w:val="-6"/>
                <w:sz w:val="16"/>
                <w:szCs w:val="16"/>
              </w:rPr>
              <w:t>որպես ընտրված մասնակից</w:t>
            </w:r>
            <w:r w:rsidRPr="000023AA">
              <w:rPr>
                <w:rFonts w:ascii="GHEA Grapalat" w:hAnsi="GHEA Grapalat" w:cs="Times New Roman"/>
                <w:spacing w:val="-6"/>
                <w:sz w:val="16"/>
                <w:szCs w:val="16"/>
              </w:rPr>
              <w:t xml:space="preserve"> </w:t>
            </w:r>
            <w:r w:rsidRPr="000023AA">
              <w:rPr>
                <w:rFonts w:ascii="GHEA Grapalat" w:hAnsi="GHEA Grapalat" w:cs="Times New Roman"/>
                <w:b/>
                <w:bCs/>
                <w:spacing w:val="-6"/>
                <w:sz w:val="16"/>
                <w:szCs w:val="16"/>
              </w:rPr>
              <w:t>հրաժարվել կամ</w:t>
            </w:r>
            <w:r w:rsidRPr="000023AA">
              <w:rPr>
                <w:rFonts w:ascii="GHEA Grapalat" w:hAnsi="GHEA Grapalat" w:cs="Times New Roman"/>
                <w:spacing w:val="-6"/>
                <w:sz w:val="16"/>
                <w:szCs w:val="16"/>
              </w:rPr>
              <w:t xml:space="preserve"> </w:t>
            </w:r>
            <w:r w:rsidRPr="000023AA">
              <w:rPr>
                <w:rFonts w:ascii="GHEA Grapalat" w:hAnsi="GHEA Grapalat" w:cs="Times New Roman"/>
                <w:b/>
                <w:bCs/>
                <w:spacing w:val="-6"/>
                <w:sz w:val="16"/>
                <w:szCs w:val="16"/>
              </w:rPr>
              <w:t>զրկվել է պայմանագիր կնքելու իրավունքից</w:t>
            </w:r>
          </w:p>
        </w:tc>
        <w:tc>
          <w:tcPr>
            <w:tcW w:w="1303" w:type="dxa"/>
            <w:vMerge/>
            <w:shd w:val="clear" w:color="auto" w:fill="auto"/>
            <w:vAlign w:val="center"/>
          </w:tcPr>
          <w:p w14:paraId="25FEEA80" w14:textId="77777777" w:rsidR="007C6DE4" w:rsidRPr="000023AA" w:rsidRDefault="007C6DE4" w:rsidP="00A505FD">
            <w:pPr>
              <w:pStyle w:val="ListParagraph"/>
              <w:tabs>
                <w:tab w:val="left" w:pos="540"/>
              </w:tabs>
              <w:suppressAutoHyphens/>
              <w:ind w:left="0" w:right="180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</w:p>
        </w:tc>
      </w:tr>
      <w:tr w:rsidR="007C6DE4" w:rsidRPr="000023AA" w14:paraId="197C86C4" w14:textId="77777777" w:rsidTr="00177E41">
        <w:trPr>
          <w:trHeight w:val="62"/>
          <w:jc w:val="center"/>
        </w:trPr>
        <w:tc>
          <w:tcPr>
            <w:tcW w:w="1467" w:type="dxa"/>
            <w:shd w:val="clear" w:color="auto" w:fill="auto"/>
            <w:vAlign w:val="center"/>
          </w:tcPr>
          <w:p w14:paraId="53AF4A78" w14:textId="47C5EBF6" w:rsidR="007C6DE4" w:rsidRPr="000023AA" w:rsidRDefault="001828A6" w:rsidP="00A505FD">
            <w:pPr>
              <w:pStyle w:val="ListParagraph"/>
              <w:tabs>
                <w:tab w:val="left" w:pos="540"/>
              </w:tabs>
              <w:suppressAutoHyphens/>
              <w:ind w:left="0" w:right="15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0023AA">
              <w:rPr>
                <w:rFonts w:ascii="GHEA Grapalat" w:eastAsia="Calibri" w:hAnsi="GHEA Grapalat" w:cs="Arial"/>
                <w:sz w:val="16"/>
                <w:szCs w:val="16"/>
              </w:rPr>
              <w:t>ԷՍԷՍԹԻ ՍՊԸ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6C8B557" w14:textId="2DF338C8" w:rsidR="007C6DE4" w:rsidRPr="000023AA" w:rsidRDefault="003331C3" w:rsidP="002F509B">
            <w:pPr>
              <w:pStyle w:val="ListParagraph"/>
              <w:tabs>
                <w:tab w:val="left" w:pos="540"/>
              </w:tabs>
              <w:suppressAutoHyphens/>
              <w:ind w:left="0" w:right="15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0023AA">
              <w:rPr>
                <w:rFonts w:ascii="GHEA Grapalat" w:eastAsia="Calibri" w:hAnsi="GHEA Grapalat" w:cs="Arial"/>
                <w:sz w:val="16"/>
                <w:szCs w:val="16"/>
              </w:rPr>
              <w:t>03576331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CE1729E" w14:textId="5E514FA7" w:rsidR="007C6DE4" w:rsidRPr="000023AA" w:rsidRDefault="003331C3" w:rsidP="00A505FD">
            <w:pPr>
              <w:pStyle w:val="ListParagraph"/>
              <w:tabs>
                <w:tab w:val="left" w:pos="540"/>
              </w:tabs>
              <w:suppressAutoHyphens/>
              <w:ind w:left="0" w:right="15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0023AA">
              <w:rPr>
                <w:rFonts w:ascii="GHEA Grapalat" w:eastAsia="Calibri" w:hAnsi="GHEA Grapalat" w:cs="Arial"/>
                <w:sz w:val="16"/>
                <w:szCs w:val="16"/>
              </w:rPr>
              <w:t>Կոտայքի մարզ, Վ. Պտղնի 1 փ. 58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FF6F116" w14:textId="175D5066" w:rsidR="007C6DE4" w:rsidRPr="000023AA" w:rsidRDefault="007C6DE4" w:rsidP="00A505FD">
            <w:pPr>
              <w:pStyle w:val="ListParagraph"/>
              <w:tabs>
                <w:tab w:val="left" w:pos="540"/>
              </w:tabs>
              <w:suppressAutoHyphens/>
              <w:ind w:left="0" w:right="15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4F8BC317" w14:textId="2BB344A6" w:rsidR="007C6DE4" w:rsidRPr="000023AA" w:rsidRDefault="007C6DE4" w:rsidP="00A505FD">
            <w:pPr>
              <w:pStyle w:val="ListParagraph"/>
              <w:tabs>
                <w:tab w:val="left" w:pos="540"/>
              </w:tabs>
              <w:suppressAutoHyphens/>
              <w:ind w:left="0" w:right="15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3FC82AFD" w14:textId="1F6770FF" w:rsidR="007C6DE4" w:rsidRPr="000023AA" w:rsidRDefault="00B87027" w:rsidP="00A505FD">
            <w:pPr>
              <w:pStyle w:val="ListParagraph"/>
              <w:tabs>
                <w:tab w:val="left" w:pos="540"/>
              </w:tabs>
              <w:suppressAutoHyphens/>
              <w:ind w:left="0" w:right="15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0023AA">
              <w:rPr>
                <w:rFonts w:ascii="GHEA Grapalat" w:eastAsia="Calibri" w:hAnsi="GHEA Grapalat" w:cs="Arial"/>
                <w:sz w:val="16"/>
                <w:szCs w:val="16"/>
              </w:rPr>
              <w:t>X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D25F962" w14:textId="33509477" w:rsidR="007C6DE4" w:rsidRPr="000023AA" w:rsidRDefault="003331C3" w:rsidP="00A505FD">
            <w:pPr>
              <w:pStyle w:val="ListParagraph"/>
              <w:tabs>
                <w:tab w:val="left" w:pos="540"/>
              </w:tabs>
              <w:suppressAutoHyphens/>
              <w:ind w:left="0" w:right="15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0023AA">
              <w:rPr>
                <w:rFonts w:ascii="GHEA Grapalat" w:eastAsia="Calibri" w:hAnsi="GHEA Grapalat" w:cs="Arial"/>
                <w:sz w:val="16"/>
                <w:szCs w:val="16"/>
              </w:rPr>
              <w:t>14</w:t>
            </w:r>
            <w:r w:rsidR="009362B3" w:rsidRPr="000023AA">
              <w:rPr>
                <w:rFonts w:ascii="GHEA Grapalat" w:eastAsia="Calibri" w:hAnsi="GHEA Grapalat" w:cs="Arial"/>
                <w:sz w:val="16"/>
                <w:szCs w:val="16"/>
                <w:lang w:val="ru-RU"/>
              </w:rPr>
              <w:t>.</w:t>
            </w:r>
            <w:r w:rsidR="00480FD1" w:rsidRPr="000023AA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0</w:t>
            </w:r>
            <w:r w:rsidRPr="000023AA">
              <w:rPr>
                <w:rFonts w:ascii="GHEA Grapalat" w:eastAsia="Calibri" w:hAnsi="GHEA Grapalat" w:cs="Arial"/>
                <w:sz w:val="16"/>
                <w:szCs w:val="16"/>
              </w:rPr>
              <w:t>4</w:t>
            </w:r>
            <w:r w:rsidR="009362B3" w:rsidRPr="000023AA">
              <w:rPr>
                <w:rFonts w:ascii="GHEA Grapalat" w:eastAsia="Calibri" w:hAnsi="GHEA Grapalat" w:cs="Arial"/>
                <w:sz w:val="16"/>
                <w:szCs w:val="16"/>
                <w:lang w:val="ru-RU"/>
              </w:rPr>
              <w:t>.202</w:t>
            </w:r>
            <w:r w:rsidR="00480FD1" w:rsidRPr="000023AA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5</w:t>
            </w:r>
            <w:r w:rsidR="007C6DE4" w:rsidRPr="000023AA">
              <w:rPr>
                <w:rFonts w:ascii="GHEA Grapalat" w:eastAsia="Calibri" w:hAnsi="GHEA Grapalat" w:cs="Arial"/>
                <w:sz w:val="16"/>
                <w:szCs w:val="16"/>
              </w:rPr>
              <w:t>թ.</w:t>
            </w:r>
          </w:p>
          <w:p w14:paraId="34DD1DC3" w14:textId="77777777" w:rsidR="007C6DE4" w:rsidRPr="000023AA" w:rsidRDefault="007C6DE4" w:rsidP="00A505FD">
            <w:pPr>
              <w:pStyle w:val="ListParagraph"/>
              <w:tabs>
                <w:tab w:val="left" w:pos="540"/>
              </w:tabs>
              <w:suppressAutoHyphens/>
              <w:ind w:left="0" w:right="15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</w:p>
          <w:p w14:paraId="21CB90BE" w14:textId="372FCA72" w:rsidR="007C6DE4" w:rsidRPr="000023AA" w:rsidRDefault="001828A6" w:rsidP="00A505FD">
            <w:pPr>
              <w:pStyle w:val="ListParagraph"/>
              <w:tabs>
                <w:tab w:val="left" w:pos="540"/>
              </w:tabs>
              <w:suppressAutoHyphens/>
              <w:ind w:left="0" w:right="15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0023AA">
              <w:rPr>
                <w:rFonts w:ascii="GHEA Grapalat" w:eastAsia="Calibri" w:hAnsi="GHEA Grapalat" w:cs="Arial"/>
                <w:sz w:val="16"/>
                <w:szCs w:val="16"/>
              </w:rPr>
              <w:t>ՀՀՊԾ-ԷԱՃԱՊՁԲ-24/08</w:t>
            </w:r>
          </w:p>
        </w:tc>
      </w:tr>
    </w:tbl>
    <w:p w14:paraId="154E4F93" w14:textId="77777777" w:rsidR="007C6DE4" w:rsidRPr="000023AA" w:rsidRDefault="007C6DE4" w:rsidP="007C6DE4">
      <w:pPr>
        <w:spacing w:after="0" w:line="276" w:lineRule="auto"/>
        <w:ind w:firstLine="708"/>
        <w:rPr>
          <w:rFonts w:ascii="GHEA Grapalat" w:hAnsi="GHEA Grapalat"/>
          <w:sz w:val="8"/>
          <w:szCs w:val="8"/>
        </w:rPr>
      </w:pPr>
    </w:p>
    <w:p w14:paraId="093D12D0" w14:textId="77777777" w:rsidR="007C6DE4" w:rsidRPr="000023AA" w:rsidRDefault="007C6DE4" w:rsidP="00CB3421">
      <w:pPr>
        <w:tabs>
          <w:tab w:val="left" w:pos="540"/>
        </w:tabs>
        <w:spacing w:after="0" w:line="240" w:lineRule="auto"/>
        <w:ind w:right="180" w:firstLine="540"/>
        <w:jc w:val="both"/>
        <w:rPr>
          <w:rFonts w:ascii="GHEA Grapalat" w:hAnsi="GHEA Grapalat"/>
          <w:szCs w:val="24"/>
        </w:rPr>
      </w:pPr>
    </w:p>
    <w:p w14:paraId="59150497" w14:textId="5657FAE2" w:rsidR="008E1F48" w:rsidRPr="000023AA" w:rsidRDefault="008E1F48" w:rsidP="007C6DE4">
      <w:pPr>
        <w:widowControl w:val="0"/>
        <w:autoSpaceDE w:val="0"/>
        <w:autoSpaceDN w:val="0"/>
        <w:adjustRightInd w:val="0"/>
        <w:spacing w:after="0" w:line="240" w:lineRule="auto"/>
        <w:ind w:right="180"/>
        <w:rPr>
          <w:rFonts w:ascii="GHEA Grapalat" w:hAnsi="GHEA Grapalat"/>
          <w:b/>
          <w:sz w:val="24"/>
          <w:szCs w:val="24"/>
          <w:lang w:val="hy-AM"/>
        </w:rPr>
      </w:pPr>
    </w:p>
    <w:sectPr w:rsidR="008E1F48" w:rsidRPr="000023AA" w:rsidSect="000023AA">
      <w:pgSz w:w="11907" w:h="16839" w:code="9"/>
      <w:pgMar w:top="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A297" w14:textId="77777777" w:rsidR="009C5ED3" w:rsidRDefault="009C5ED3" w:rsidP="00F80137">
      <w:pPr>
        <w:spacing w:after="0" w:line="240" w:lineRule="auto"/>
      </w:pPr>
      <w:r>
        <w:separator/>
      </w:r>
    </w:p>
  </w:endnote>
  <w:endnote w:type="continuationSeparator" w:id="0">
    <w:p w14:paraId="046FC521" w14:textId="77777777" w:rsidR="009C5ED3" w:rsidRDefault="009C5ED3" w:rsidP="00F8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5A753" w14:textId="77777777" w:rsidR="009C5ED3" w:rsidRDefault="009C5ED3" w:rsidP="00F80137">
      <w:pPr>
        <w:spacing w:after="0" w:line="240" w:lineRule="auto"/>
      </w:pPr>
      <w:r>
        <w:separator/>
      </w:r>
    </w:p>
  </w:footnote>
  <w:footnote w:type="continuationSeparator" w:id="0">
    <w:p w14:paraId="1140F8D9" w14:textId="77777777" w:rsidR="009C5ED3" w:rsidRDefault="009C5ED3" w:rsidP="00F8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EBC"/>
    <w:multiLevelType w:val="hybridMultilevel"/>
    <w:tmpl w:val="849A8C1E"/>
    <w:lvl w:ilvl="0" w:tplc="BE8487D4">
      <w:start w:val="1"/>
      <w:numFmt w:val="decimal"/>
      <w:lvlText w:val="%1."/>
      <w:lvlJc w:val="left"/>
      <w:pPr>
        <w:ind w:left="135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1" w15:restartNumberingAfterBreak="0">
    <w:nsid w:val="04B25F64"/>
    <w:multiLevelType w:val="hybridMultilevel"/>
    <w:tmpl w:val="03901636"/>
    <w:lvl w:ilvl="0" w:tplc="27F67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8A1CFE"/>
    <w:multiLevelType w:val="hybridMultilevel"/>
    <w:tmpl w:val="298C5B30"/>
    <w:lvl w:ilvl="0" w:tplc="CBF89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E0083"/>
    <w:multiLevelType w:val="hybridMultilevel"/>
    <w:tmpl w:val="3738D358"/>
    <w:lvl w:ilvl="0" w:tplc="6C3E019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6912"/>
    <w:multiLevelType w:val="hybridMultilevel"/>
    <w:tmpl w:val="56D6BA64"/>
    <w:lvl w:ilvl="0" w:tplc="042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C359B2"/>
    <w:multiLevelType w:val="hybridMultilevel"/>
    <w:tmpl w:val="298C5B30"/>
    <w:lvl w:ilvl="0" w:tplc="CBF89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386AC0"/>
    <w:multiLevelType w:val="hybridMultilevel"/>
    <w:tmpl w:val="1BB43F0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977275"/>
    <w:multiLevelType w:val="hybridMultilevel"/>
    <w:tmpl w:val="6AFA5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37"/>
    <w:rsid w:val="000023AA"/>
    <w:rsid w:val="0000332D"/>
    <w:rsid w:val="0001721D"/>
    <w:rsid w:val="00024E97"/>
    <w:rsid w:val="0002535D"/>
    <w:rsid w:val="00027D7D"/>
    <w:rsid w:val="00053E9C"/>
    <w:rsid w:val="00056C70"/>
    <w:rsid w:val="00061054"/>
    <w:rsid w:val="00065386"/>
    <w:rsid w:val="000729BB"/>
    <w:rsid w:val="00075719"/>
    <w:rsid w:val="000C3AFA"/>
    <w:rsid w:val="000D5A65"/>
    <w:rsid w:val="000F2E2D"/>
    <w:rsid w:val="001572C7"/>
    <w:rsid w:val="00160E54"/>
    <w:rsid w:val="00163E4D"/>
    <w:rsid w:val="00170D7B"/>
    <w:rsid w:val="00177E41"/>
    <w:rsid w:val="001828A6"/>
    <w:rsid w:val="00197FED"/>
    <w:rsid w:val="001D3F88"/>
    <w:rsid w:val="001D4277"/>
    <w:rsid w:val="001D7284"/>
    <w:rsid w:val="00207969"/>
    <w:rsid w:val="00242F34"/>
    <w:rsid w:val="002547D5"/>
    <w:rsid w:val="002569A7"/>
    <w:rsid w:val="0026319D"/>
    <w:rsid w:val="00270020"/>
    <w:rsid w:val="00274732"/>
    <w:rsid w:val="00274ED8"/>
    <w:rsid w:val="002A2831"/>
    <w:rsid w:val="002A6ADF"/>
    <w:rsid w:val="002F509B"/>
    <w:rsid w:val="00316AF2"/>
    <w:rsid w:val="003270AF"/>
    <w:rsid w:val="003321CB"/>
    <w:rsid w:val="003331C3"/>
    <w:rsid w:val="00342BEF"/>
    <w:rsid w:val="00346DD3"/>
    <w:rsid w:val="00347C4D"/>
    <w:rsid w:val="00375208"/>
    <w:rsid w:val="00376B04"/>
    <w:rsid w:val="0039744E"/>
    <w:rsid w:val="003A44F8"/>
    <w:rsid w:val="003D7CD9"/>
    <w:rsid w:val="003E66D3"/>
    <w:rsid w:val="00402D54"/>
    <w:rsid w:val="004061CD"/>
    <w:rsid w:val="0041017A"/>
    <w:rsid w:val="00416929"/>
    <w:rsid w:val="0043500C"/>
    <w:rsid w:val="00463120"/>
    <w:rsid w:val="004753CF"/>
    <w:rsid w:val="00480FD1"/>
    <w:rsid w:val="004A5646"/>
    <w:rsid w:val="004A6B35"/>
    <w:rsid w:val="004D1D50"/>
    <w:rsid w:val="004D6161"/>
    <w:rsid w:val="004E369C"/>
    <w:rsid w:val="004E73E9"/>
    <w:rsid w:val="0050303B"/>
    <w:rsid w:val="00503B5E"/>
    <w:rsid w:val="00520A5C"/>
    <w:rsid w:val="00531D94"/>
    <w:rsid w:val="00582448"/>
    <w:rsid w:val="00593E51"/>
    <w:rsid w:val="005D57FA"/>
    <w:rsid w:val="005D6D43"/>
    <w:rsid w:val="005E0D75"/>
    <w:rsid w:val="005E5140"/>
    <w:rsid w:val="005E67C5"/>
    <w:rsid w:val="0061773C"/>
    <w:rsid w:val="00632B24"/>
    <w:rsid w:val="00656C1E"/>
    <w:rsid w:val="00670812"/>
    <w:rsid w:val="00675056"/>
    <w:rsid w:val="0067765E"/>
    <w:rsid w:val="006823CC"/>
    <w:rsid w:val="006A2C59"/>
    <w:rsid w:val="006A5223"/>
    <w:rsid w:val="006C4FE2"/>
    <w:rsid w:val="006C5F2E"/>
    <w:rsid w:val="006D6507"/>
    <w:rsid w:val="0074234D"/>
    <w:rsid w:val="007556FC"/>
    <w:rsid w:val="00782E93"/>
    <w:rsid w:val="007B437E"/>
    <w:rsid w:val="007C6DE4"/>
    <w:rsid w:val="007D26FD"/>
    <w:rsid w:val="007D6430"/>
    <w:rsid w:val="00800EE3"/>
    <w:rsid w:val="008062B9"/>
    <w:rsid w:val="00811E86"/>
    <w:rsid w:val="0083644C"/>
    <w:rsid w:val="00870FBA"/>
    <w:rsid w:val="008B5DD2"/>
    <w:rsid w:val="008C28C9"/>
    <w:rsid w:val="008C2C75"/>
    <w:rsid w:val="008E1F48"/>
    <w:rsid w:val="00931953"/>
    <w:rsid w:val="009362B3"/>
    <w:rsid w:val="009419A5"/>
    <w:rsid w:val="0097387F"/>
    <w:rsid w:val="00974279"/>
    <w:rsid w:val="0098169E"/>
    <w:rsid w:val="0098271C"/>
    <w:rsid w:val="009C5ED3"/>
    <w:rsid w:val="009E2F41"/>
    <w:rsid w:val="009E5CEF"/>
    <w:rsid w:val="00A12D26"/>
    <w:rsid w:val="00A158E1"/>
    <w:rsid w:val="00A370DF"/>
    <w:rsid w:val="00A405B5"/>
    <w:rsid w:val="00A505FD"/>
    <w:rsid w:val="00A71298"/>
    <w:rsid w:val="00A8795D"/>
    <w:rsid w:val="00AC5362"/>
    <w:rsid w:val="00B14EC4"/>
    <w:rsid w:val="00B226E2"/>
    <w:rsid w:val="00B338AC"/>
    <w:rsid w:val="00B61DD2"/>
    <w:rsid w:val="00B65CDD"/>
    <w:rsid w:val="00B71889"/>
    <w:rsid w:val="00B82AD4"/>
    <w:rsid w:val="00B87027"/>
    <w:rsid w:val="00B94A61"/>
    <w:rsid w:val="00BE6E75"/>
    <w:rsid w:val="00C2116E"/>
    <w:rsid w:val="00C4771D"/>
    <w:rsid w:val="00C8047A"/>
    <w:rsid w:val="00C90678"/>
    <w:rsid w:val="00CA6A1E"/>
    <w:rsid w:val="00CB3421"/>
    <w:rsid w:val="00CC368F"/>
    <w:rsid w:val="00CD499A"/>
    <w:rsid w:val="00CE7367"/>
    <w:rsid w:val="00D03F5A"/>
    <w:rsid w:val="00D053DD"/>
    <w:rsid w:val="00D3758E"/>
    <w:rsid w:val="00D41A4C"/>
    <w:rsid w:val="00D473B2"/>
    <w:rsid w:val="00D47EE2"/>
    <w:rsid w:val="00D5535E"/>
    <w:rsid w:val="00D57BFA"/>
    <w:rsid w:val="00D67CCC"/>
    <w:rsid w:val="00D8455A"/>
    <w:rsid w:val="00D94771"/>
    <w:rsid w:val="00DA5AA2"/>
    <w:rsid w:val="00DB178B"/>
    <w:rsid w:val="00DE5A25"/>
    <w:rsid w:val="00DF1B8E"/>
    <w:rsid w:val="00E26DA8"/>
    <w:rsid w:val="00E30E3C"/>
    <w:rsid w:val="00E32D89"/>
    <w:rsid w:val="00E9248C"/>
    <w:rsid w:val="00E968EA"/>
    <w:rsid w:val="00EA2F7E"/>
    <w:rsid w:val="00EA5BF8"/>
    <w:rsid w:val="00EB1332"/>
    <w:rsid w:val="00EC4E71"/>
    <w:rsid w:val="00ED3E0D"/>
    <w:rsid w:val="00EE51CE"/>
    <w:rsid w:val="00F06470"/>
    <w:rsid w:val="00F10618"/>
    <w:rsid w:val="00F132AB"/>
    <w:rsid w:val="00F15DB5"/>
    <w:rsid w:val="00F16559"/>
    <w:rsid w:val="00F33177"/>
    <w:rsid w:val="00F44D2D"/>
    <w:rsid w:val="00F72EAE"/>
    <w:rsid w:val="00F8003B"/>
    <w:rsid w:val="00F80137"/>
    <w:rsid w:val="00F9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5C6C55"/>
  <w15:docId w15:val="{F712D1AC-5AD4-4A4F-AEED-64F3AABF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137"/>
  </w:style>
  <w:style w:type="paragraph" w:styleId="Footer">
    <w:name w:val="footer"/>
    <w:basedOn w:val="Normal"/>
    <w:link w:val="FooterChar"/>
    <w:uiPriority w:val="99"/>
    <w:unhideWhenUsed/>
    <w:rsid w:val="00F8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137"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C8047A"/>
    <w:pPr>
      <w:spacing w:after="0" w:line="240" w:lineRule="auto"/>
      <w:ind w:left="720"/>
      <w:contextualSpacing/>
    </w:pPr>
    <w:rPr>
      <w:rFonts w:ascii="Wingdings" w:eastAsia="Segoe UI" w:hAnsi="Wingdings" w:cs="Segoe UI"/>
      <w:sz w:val="24"/>
      <w:szCs w:val="20"/>
    </w:rPr>
  </w:style>
  <w:style w:type="table" w:styleId="TableGrid">
    <w:name w:val="Table Grid"/>
    <w:basedOn w:val="TableNormal"/>
    <w:uiPriority w:val="59"/>
    <w:rsid w:val="00C8047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C8047A"/>
    <w:rPr>
      <w:rFonts w:ascii="Wingdings" w:eastAsia="Segoe UI" w:hAnsi="Wingdings" w:cs="Segoe UI"/>
      <w:sz w:val="24"/>
      <w:szCs w:val="20"/>
    </w:rPr>
  </w:style>
  <w:style w:type="paragraph" w:styleId="BodyText">
    <w:name w:val="Body Text"/>
    <w:aliases w:val="Body Text Char Char"/>
    <w:basedOn w:val="Normal"/>
    <w:link w:val="BodyTextChar"/>
    <w:uiPriority w:val="99"/>
    <w:rsid w:val="00C8047A"/>
    <w:pPr>
      <w:spacing w:after="0" w:line="360" w:lineRule="auto"/>
      <w:jc w:val="both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rsid w:val="00C8047A"/>
    <w:rPr>
      <w:rFonts w:ascii="Arial Armenian" w:eastAsia="Times New Roman" w:hAnsi="Arial Armeni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6FC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520A5C"/>
    <w:pPr>
      <w:spacing w:after="120" w:line="480" w:lineRule="auto"/>
      <w:ind w:left="360"/>
    </w:pPr>
    <w:rPr>
      <w:rFonts w:ascii="Times Armenian" w:eastAsia="Times New Roman" w:hAnsi="Times Armenian" w:cs="Times New Roman"/>
      <w:sz w:val="26"/>
      <w:szCs w:val="26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20A5C"/>
    <w:rPr>
      <w:rFonts w:ascii="Times Armenian" w:eastAsia="Times New Roman" w:hAnsi="Times Armenian" w:cs="Times New Roman"/>
      <w:sz w:val="26"/>
      <w:szCs w:val="2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CA6A1E"/>
    <w:rPr>
      <w:color w:val="0563C1" w:themeColor="hyperlink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7B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7B437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0023AA"/>
    <w:pPr>
      <w:spacing w:after="200" w:line="276" w:lineRule="auto"/>
    </w:pPr>
    <w:rPr>
      <w:rFonts w:ascii="Calibri" w:eastAsia="Calibri" w:hAnsi="Calibri" w:cs="Calibri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1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93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0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58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1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HE4i72NGfCVTJziKYSsFFXe0JQGZ3veaX7p6ABszTO4=</DigestValue>
    </Reference>
    <Reference Type="http://www.w3.org/2000/09/xmldsig#Object" URI="#idOfficeObject">
      <DigestMethod Algorithm="http://www.w3.org/2001/04/xmlenc#sha256"/>
      <DigestValue>Iv9Evb6oWj/IZxP9stVPdVEo9tkoPqCiJ9DyDygf2Io=</DigestValue>
    </Reference>
    <Reference Type="http://www.w3.org/2000/09/xmldsig#Object" URI="#idValidSigLnImg">
      <DigestMethod Algorithm="http://www.w3.org/2001/04/xmlenc#sha256"/>
      <DigestValue>JpUf6h15CBTdwmB9dJo0KXf4Kb4LXTCGp8NWIdUBwLo=</DigestValue>
    </Reference>
    <Reference Type="http://www.w3.org/2000/09/xmldsig#Object" URI="#idInvalidSigLnImg">
      <DigestMethod Algorithm="http://www.w3.org/2001/04/xmlenc#sha256"/>
      <DigestValue>F4ICVmGvBiJRmNQHP2OSIaWlArnRNb0aV3+EbloyBdE=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c7nY/dVWRWILg/iNWgxgpC1t3Mp+QlzTsC10kz6aspI=</DigestValue>
    </Reference>
  </SignedInfo>
  <SignatureValue Id="idPackageSignature-signature-value">he4xMijCGIIQ95NGAs4z21P+EgenLG5Nrp339qwXNMslZDbquW5XW2fa9Dcl0vLO6djVuJgxqTJP/7EbW3+DtxRlFOV6AE0C3w0lzFEqU3qBTNMwitwAJEhdbZdOZT2XgGDhbRmX2K3nPXZ2AdikzcxzqDmEwCOux+8zRV9KUFyepROZ7dn2825FIPfQz7R0ixx9xNPKCh9CkwA4Xo+rfcNMSPnkvU5LzVMytyDGgrSMR2MyqPrX+zi3vh5wdVrc/jxPilGdkV3ewtoeaTsw0SvtlSmC30fpowrpn5xcjqoUh8+NbcWyButl1BBD0UmVp+457RYOQXL++uwpCKZ8ug==</SignatureValue>
  <KeyInfo>
    <X509Data>
      <X509Certificate>MIIFXDCCA0SgAwIBAgIIGVdp+Z4nvZwwDQYJKoZIhvcNAQELBQAwQjELMAkGA1UEBhMCQU0xEzAR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e+ZJAxh8kVGfG7Tb9BiNG4cO+J2HgV7fibwYIcnnyAM=</DigestValue>
      </Reference>
      <Reference URI="/word/document.xml?ContentType=application/vnd.openxmlformats-officedocument.wordprocessingml.document.main+xml">
        <DigestMethod Algorithm="http://www.w3.org/2001/04/xmlenc#sha256"/>
        <DigestValue>5aR48SHAnJmPzdtPr3w3D/e4zsv4fKDow3v9ilUsEc0=</DigestValue>
      </Reference>
      <Reference URI="/word/endnotes.xml?ContentType=application/vnd.openxmlformats-officedocument.wordprocessingml.endnotes+xml">
        <DigestMethod Algorithm="http://www.w3.org/2001/04/xmlenc#sha256"/>
        <DigestValue>ZF/ZflNU/Q82lLzmeVZOxG+UGyNCTG+CwY2t8iR60pU=</DigestValue>
      </Reference>
      <Reference URI="/word/fontTable.xml?ContentType=application/vnd.openxmlformats-officedocument.wordprocessingml.fontTable+xml">
        <DigestMethod Algorithm="http://www.w3.org/2001/04/xmlenc#sha256"/>
        <DigestValue>cWOtrWXhmvwVmWlRIhgZrLej570aQaTbvsQK8ihxw1s=</DigestValue>
      </Reference>
      <Reference URI="/word/footnotes.xml?ContentType=application/vnd.openxmlformats-officedocument.wordprocessingml.footnotes+xml">
        <DigestMethod Algorithm="http://www.w3.org/2001/04/xmlenc#sha256"/>
        <DigestValue>bo8GBrHB7U8nsxYw74trEOo0Mxv42WY6PR1oXg5gvcM=</DigestValue>
      </Reference>
      <Reference URI="/word/media/image1.emf?ContentType=image/x-emf">
        <DigestMethod Algorithm="http://www.w3.org/2001/04/xmlenc#sha256"/>
        <DigestValue>ik0oDixOH99+EEJ+5/6iSAo6PCJB4WSM3djh4w3O0XM=</DigestValue>
      </Reference>
      <Reference URI="/word/numbering.xml?ContentType=application/vnd.openxmlformats-officedocument.wordprocessingml.numbering+xml">
        <DigestMethod Algorithm="http://www.w3.org/2001/04/xmlenc#sha256"/>
        <DigestValue>h7nDSc3El1ujnhyWVWdsLi4+QbSgexNftc5cMurlKBc=</DigestValue>
      </Reference>
      <Reference URI="/word/settings.xml?ContentType=application/vnd.openxmlformats-officedocument.wordprocessingml.settings+xml">
        <DigestMethod Algorithm="http://www.w3.org/2001/04/xmlenc#sha256"/>
        <DigestValue>dmWmSz8h6AnwfXonEDT/V++r/xLqvnN7HV9MLTBJ4KM=</DigestValue>
      </Reference>
      <Reference URI="/word/styles.xml?ContentType=application/vnd.openxmlformats-officedocument.wordprocessingml.styles+xml">
        <DigestMethod Algorithm="http://www.w3.org/2001/04/xmlenc#sha256"/>
        <DigestValue>dMNgXTa/ym4C2xZZswxvcmexZab+LgOpJQEzkvUrz7Y=</DigestValue>
      </Reference>
      <Reference URI="/word/theme/theme1.xml?ContentType=application/vnd.openxmlformats-officedocument.theme+xml">
        <DigestMethod Algorithm="http://www.w3.org/2001/04/xmlenc#sha256"/>
        <DigestValue>dNe+9twLIwqag6Bq5OuMKI7Llc8s2jEVJuifbWd/H6k=</DigestValue>
      </Reference>
      <Reference URI="/word/webSettings.xml?ContentType=application/vnd.openxmlformats-officedocument.wordprocessingml.webSettings+xml">
        <DigestMethod Algorithm="http://www.w3.org/2001/04/xmlenc#sha256"/>
        <DigestValue>GVgw5Dn9lLBers49Sz8du1QvfBw1yy+kGH+1cwuACZI=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2025-04-16T13:04:39Z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{3C4883AF-0005-42A4-A9E8-61EF09C31A63}</SetupID>
          <SignatureImage>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</Object>
  <Object Id="idInvalidSigLnImg">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</Object>
  <Object>
    <xd:QualifyingProperties xmlns:xd="http://uri.etsi.org/01903/v1.3.2#" Target="#idPackageSignature">
      <xd:SignedProperties Id="idSignedProperties">
        <xd:SignedSignatureProperties>
          <xd:SigningTime>2025-04-16T13:04:39Z</xd:SigningTime>
          <xd:SigningCertificate>
            <xd:Cert>
              <xd:CertDigest>
                <DigestMethod Algorithm="http://www.w3.org/2001/04/xmlenc#sha256"/>
                <DigestValue>XNjAqchSkZAeEbBNgVDPHXx08gq+jrIMbrXaNlvsTB0=</DigestValue>
              </xd:CertDigest>
              <xd:IssuerSerial>
                <X509IssuerName>CN=CA of RoA, 2.5.4.5=#130131, O=EKENG CJSC, C=AM</X509IssuerName>
                <X509SerialNumber>1826044694743203228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11a62ecb-bfc1-45cc-b40d-5b0d4b46c0a4">
            <CanonicalizationMethod Algorithm="http://www.w3.org/2001/10/xml-exc-c14n#"/>
            <xd:EncapsulatedTimeStamp Id="ETS-11a62ecb-bfc1-45cc-b40d-5b0d4b46c0a4">MIINNgYJKoZIhvcNAQcCoIINJzCCDSMCAQMxDzANBglghkgBZQMEAgEFADBoBgsqhkiG9w0BCRABBKBZBFcwVQIBAQYCKgMwMTANBglghkgBZQMEAgEFAAQgpUF5Lq8OSxv4J3DrHUitK3mDJTYRke3vbzU805AiopICCBRk9OMrIJ1/GA8yMDI1MDQxNjEzMDQ1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2025-04-16T13:04:56Z</xd:ProducedAt>
                </xd:OCSPIdentifier>
                <xd:DigestAlgAndValue>
                  <DigestMethod Algorithm="http://www.w3.org/2001/04/xmlenc#sha256"/>
                  <DigestValue>zqWgJcM7goNUL8FMOJolyPwEOE/PIaybzNn24nz+iZk=</DigestValue>
                </xd:DigestAlgAndValue>
              </xd:OCSPRef>
            </xd:OCSPRefs>
          </xd:CompleteRevocationRefs>
          <xd:SigAndRefsTimeStamp Id="TS-bc9e611b-ac31-47af-a96c-59e1d4d0d2bc">
            <CanonicalizationMethod Algorithm="http://www.w3.org/2001/10/xml-exc-c14n#"/>
            <xd:EncapsulatedTimeStamp Id="ETS-bc9e611b-ac31-47af-a96c-59e1d4d0d2bc">MIINNgYJKoZIhvcNAQcCoIINJzCCDSMCAQMxDzANBglghkgBZQMEAgEFADBoBgsqhkiG9w0BCRABBKBZBFcwVQIBAQYCKgMwMTANBglghkgBZQMEAgEFAAQg7TlZJZayPtvaLhyaTmSi+hSqbbLo3jekscHaOYE9dGICCHaaiu4awV/IGA8yMDI1MDQxNjEzMDQ1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  <xd:RevocationValues>
            <xd:OCSPValues>
              <xd:EncapsulatedOCSPValue>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5FCAE-F0FB-4109-8C8D-3DF5C5AA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2022-08-18T09:45:00Z</dcterms:created>
  <dc:creator>Zart2</dc:creator>
  <cp:keywords>https://mul2-minfin.gov.am/tasks/988950/oneclick?token=328eab2de29e6cdb45814cb6b778d62b</cp:keywords>
  <cp:lastModifiedBy>17022025</cp:lastModifiedBy>
  <cp:lastPrinted>2021-11-03T07:35:00Z</cp:lastPrinted>
  <dcterms:modified xsi:type="dcterms:W3CDTF">2025-04-16T13:04:00Z</dcterms:modified>
  <cp:revision>78</cp:revision>
</cp:coreProperties>
</file>